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F0019" w14:textId="77777777" w:rsidR="00D63367" w:rsidRDefault="00174001" w:rsidP="00D63367">
      <w:pPr>
        <w:pStyle w:val="NoSpacing"/>
        <w:jc w:val="center"/>
        <w:rPr>
          <w:b/>
          <w:sz w:val="28"/>
          <w:szCs w:val="28"/>
        </w:rPr>
      </w:pPr>
      <w:r>
        <w:rPr>
          <w:b/>
          <w:sz w:val="28"/>
          <w:szCs w:val="28"/>
        </w:rPr>
        <w:t xml:space="preserve">OLD SCHOOL SURGERY </w:t>
      </w:r>
      <w:r w:rsidR="00D63367" w:rsidRPr="00AF2B04">
        <w:rPr>
          <w:b/>
          <w:sz w:val="28"/>
          <w:szCs w:val="28"/>
        </w:rPr>
        <w:t>PATIENT PARTICIPATION GROUP MEETING</w:t>
      </w:r>
    </w:p>
    <w:p w14:paraId="56039699" w14:textId="6CF593D7" w:rsidR="00D63367" w:rsidRDefault="00D63367" w:rsidP="00BF745E">
      <w:pPr>
        <w:pStyle w:val="NoSpacing"/>
        <w:ind w:firstLine="720"/>
        <w:rPr>
          <w:b/>
          <w:sz w:val="28"/>
          <w:szCs w:val="28"/>
        </w:rPr>
      </w:pPr>
      <w:r>
        <w:rPr>
          <w:b/>
          <w:sz w:val="28"/>
          <w:szCs w:val="28"/>
        </w:rPr>
        <w:t>MONDAY 1</w:t>
      </w:r>
      <w:r w:rsidR="00D5301B">
        <w:rPr>
          <w:b/>
          <w:sz w:val="28"/>
          <w:szCs w:val="28"/>
        </w:rPr>
        <w:t>3</w:t>
      </w:r>
      <w:r w:rsidR="00D5301B" w:rsidRPr="00D5301B">
        <w:rPr>
          <w:b/>
          <w:sz w:val="28"/>
          <w:szCs w:val="28"/>
          <w:vertAlign w:val="superscript"/>
        </w:rPr>
        <w:t>th</w:t>
      </w:r>
      <w:r w:rsidR="00D5301B">
        <w:rPr>
          <w:b/>
          <w:sz w:val="28"/>
          <w:szCs w:val="28"/>
        </w:rPr>
        <w:t xml:space="preserve"> March</w:t>
      </w:r>
      <w:r w:rsidR="0003719D">
        <w:rPr>
          <w:b/>
          <w:sz w:val="28"/>
          <w:szCs w:val="28"/>
        </w:rPr>
        <w:t xml:space="preserve"> 7:30pm Old School Surgery</w:t>
      </w:r>
    </w:p>
    <w:p w14:paraId="62B54B6A" w14:textId="4CA1A2B2" w:rsidR="003D6FD8" w:rsidRDefault="008C726A" w:rsidP="00BF745E">
      <w:pPr>
        <w:pStyle w:val="NoSpacing"/>
        <w:ind w:left="2880" w:firstLine="720"/>
        <w:rPr>
          <w:b/>
          <w:sz w:val="28"/>
          <w:szCs w:val="28"/>
        </w:rPr>
      </w:pPr>
      <w:r>
        <w:rPr>
          <w:b/>
          <w:sz w:val="28"/>
          <w:szCs w:val="28"/>
        </w:rPr>
        <w:t>MINUTES</w:t>
      </w:r>
    </w:p>
    <w:p w14:paraId="601B078F" w14:textId="77777777" w:rsidR="00BF745E" w:rsidRDefault="00BF745E" w:rsidP="00BF745E">
      <w:pPr>
        <w:pStyle w:val="NoSpacing"/>
        <w:ind w:left="2880" w:firstLine="720"/>
        <w:rPr>
          <w:b/>
          <w:sz w:val="28"/>
          <w:szCs w:val="28"/>
        </w:rPr>
      </w:pPr>
    </w:p>
    <w:p w14:paraId="07FDE1ED" w14:textId="2C7A0CE2" w:rsidR="00BF745E" w:rsidRDefault="00B8081C" w:rsidP="00B8081C">
      <w:pPr>
        <w:pStyle w:val="NoSpacing"/>
        <w:numPr>
          <w:ilvl w:val="0"/>
          <w:numId w:val="1"/>
        </w:numPr>
        <w:jc w:val="both"/>
        <w:rPr>
          <w:b/>
          <w:sz w:val="28"/>
          <w:szCs w:val="28"/>
        </w:rPr>
      </w:pPr>
      <w:r>
        <w:rPr>
          <w:b/>
          <w:sz w:val="28"/>
          <w:szCs w:val="28"/>
        </w:rPr>
        <w:t>Present:</w:t>
      </w:r>
      <w:r w:rsidR="008C726A">
        <w:rPr>
          <w:b/>
          <w:sz w:val="28"/>
          <w:szCs w:val="28"/>
        </w:rPr>
        <w:t xml:space="preserve"> </w:t>
      </w:r>
      <w:r w:rsidR="008C726A" w:rsidRPr="008C726A">
        <w:rPr>
          <w:b/>
        </w:rPr>
        <w:t>Katy Styles</w:t>
      </w:r>
      <w:r w:rsidR="008C726A">
        <w:rPr>
          <w:b/>
        </w:rPr>
        <w:t xml:space="preserve"> (Chair) Katie Kinnersley (Vice Chair) Tony </w:t>
      </w:r>
      <w:proofErr w:type="spellStart"/>
      <w:r w:rsidR="008C726A">
        <w:rPr>
          <w:b/>
        </w:rPr>
        <w:t>Mccord</w:t>
      </w:r>
      <w:proofErr w:type="spellEnd"/>
      <w:r w:rsidR="008C726A">
        <w:rPr>
          <w:b/>
        </w:rPr>
        <w:t xml:space="preserve">, Frances Boucher, Margaret </w:t>
      </w:r>
      <w:proofErr w:type="spellStart"/>
      <w:r w:rsidR="008C726A">
        <w:rPr>
          <w:b/>
        </w:rPr>
        <w:t>Nevin</w:t>
      </w:r>
      <w:proofErr w:type="spellEnd"/>
      <w:r w:rsidR="008C726A">
        <w:rPr>
          <w:b/>
        </w:rPr>
        <w:t xml:space="preserve"> &amp; Janet </w:t>
      </w:r>
      <w:proofErr w:type="spellStart"/>
      <w:r w:rsidR="008C726A">
        <w:rPr>
          <w:b/>
        </w:rPr>
        <w:t>Onslow</w:t>
      </w:r>
      <w:proofErr w:type="spellEnd"/>
    </w:p>
    <w:p w14:paraId="19857282" w14:textId="77777777" w:rsidR="002B4E8B" w:rsidRDefault="002B4E8B" w:rsidP="002A0B8F">
      <w:pPr>
        <w:pStyle w:val="NoSpacing"/>
        <w:jc w:val="both"/>
        <w:rPr>
          <w:b/>
          <w:sz w:val="28"/>
          <w:szCs w:val="28"/>
        </w:rPr>
      </w:pPr>
    </w:p>
    <w:p w14:paraId="3B042554" w14:textId="6C4ACFE7" w:rsidR="008C726A" w:rsidRPr="008C726A" w:rsidRDefault="00B8081C" w:rsidP="008C726A">
      <w:pPr>
        <w:pStyle w:val="NoSpacing"/>
        <w:numPr>
          <w:ilvl w:val="0"/>
          <w:numId w:val="1"/>
        </w:numPr>
        <w:jc w:val="both"/>
        <w:rPr>
          <w:b/>
          <w:sz w:val="28"/>
          <w:szCs w:val="28"/>
        </w:rPr>
      </w:pPr>
      <w:r w:rsidRPr="00965338">
        <w:rPr>
          <w:b/>
          <w:sz w:val="28"/>
          <w:szCs w:val="28"/>
        </w:rPr>
        <w:t>Matters Arising:</w:t>
      </w:r>
      <w:r w:rsidR="00E5316F" w:rsidRPr="00965338">
        <w:rPr>
          <w:b/>
          <w:sz w:val="28"/>
          <w:szCs w:val="28"/>
        </w:rPr>
        <w:t xml:space="preserve"> </w:t>
      </w:r>
      <w:r w:rsidR="008C726A">
        <w:t xml:space="preserve">Pharmacy application in </w:t>
      </w:r>
      <w:proofErr w:type="spellStart"/>
      <w:r w:rsidR="008C726A">
        <w:t>Shalmsford</w:t>
      </w:r>
      <w:proofErr w:type="spellEnd"/>
      <w:r w:rsidR="008C726A">
        <w:t xml:space="preserve"> Street, </w:t>
      </w:r>
      <w:proofErr w:type="spellStart"/>
      <w:r w:rsidR="008C726A">
        <w:t>Chartham</w:t>
      </w:r>
      <w:proofErr w:type="spellEnd"/>
      <w:r w:rsidR="008C726A">
        <w:t xml:space="preserve">, had been refused in January, but recent appeal has been lodged against this decision and the “Reserved Location” has been dismissed which opens the Surgery up to losing dispensing to patients within that radius if this pharmacy application is approved. </w:t>
      </w:r>
      <w:proofErr w:type="gramStart"/>
      <w:r w:rsidR="008C726A">
        <w:t>Practice are</w:t>
      </w:r>
      <w:proofErr w:type="gramEnd"/>
      <w:r w:rsidR="008C726A">
        <w:t xml:space="preserve"> looking at options.</w:t>
      </w:r>
    </w:p>
    <w:p w14:paraId="5A213D1D" w14:textId="36E52771" w:rsidR="00965338" w:rsidRPr="00965338" w:rsidRDefault="008C726A" w:rsidP="00965338">
      <w:pPr>
        <w:pStyle w:val="NoSpacing"/>
        <w:jc w:val="both"/>
        <w:rPr>
          <w:b/>
          <w:sz w:val="28"/>
          <w:szCs w:val="28"/>
        </w:rPr>
      </w:pPr>
      <w:r>
        <w:rPr>
          <w:b/>
          <w:sz w:val="28"/>
          <w:szCs w:val="28"/>
        </w:rPr>
        <w:t xml:space="preserve">  </w:t>
      </w:r>
    </w:p>
    <w:p w14:paraId="0F48B8EF" w14:textId="650C2488" w:rsidR="00B8081C" w:rsidRDefault="003D1960" w:rsidP="00B8081C">
      <w:pPr>
        <w:pStyle w:val="NoSpacing"/>
        <w:numPr>
          <w:ilvl w:val="0"/>
          <w:numId w:val="1"/>
        </w:numPr>
        <w:jc w:val="both"/>
        <w:rPr>
          <w:b/>
          <w:sz w:val="28"/>
          <w:szCs w:val="28"/>
        </w:rPr>
      </w:pPr>
      <w:r>
        <w:rPr>
          <w:b/>
          <w:sz w:val="28"/>
          <w:szCs w:val="28"/>
        </w:rPr>
        <w:t xml:space="preserve">Canterbury and Coastal Commissioning Group </w:t>
      </w:r>
      <w:r w:rsidR="00EA0592">
        <w:rPr>
          <w:b/>
          <w:sz w:val="28"/>
          <w:szCs w:val="28"/>
        </w:rPr>
        <w:t>Plans</w:t>
      </w:r>
      <w:r w:rsidR="00A667B9">
        <w:rPr>
          <w:b/>
          <w:sz w:val="28"/>
          <w:szCs w:val="28"/>
        </w:rPr>
        <w:t xml:space="preserve"> – STP </w:t>
      </w:r>
      <w:r w:rsidR="00D5301B">
        <w:rPr>
          <w:b/>
          <w:sz w:val="28"/>
          <w:szCs w:val="28"/>
        </w:rPr>
        <w:t xml:space="preserve">Listening Events </w:t>
      </w:r>
      <w:r w:rsidR="008C726A">
        <w:rPr>
          <w:b/>
          <w:sz w:val="28"/>
          <w:szCs w:val="28"/>
        </w:rPr>
        <w:t>–</w:t>
      </w:r>
      <w:r w:rsidR="008C726A">
        <w:t xml:space="preserve">Katy Styles has attended one of these “Listening Events” (there were three in total; held in Ashford, Canterbury &amp; Margate) to discuss the local plans for health and social care in East Kent. KS attended the Ashford meeting which was run by the Ashford CCG Clinical Chair. They discussed what could and what couldn’t be changed within the current framework across the whole of Kent. There were “Fixed Points” to be considered and “Hurdles” to be overcome. Kings College Hospital in London to remain the major trauma centre for the area. The PFI funded hospitals in </w:t>
      </w:r>
      <w:proofErr w:type="spellStart"/>
      <w:r w:rsidR="008C726A">
        <w:t>Pembury</w:t>
      </w:r>
      <w:proofErr w:type="spellEnd"/>
      <w:r w:rsidR="008C726A">
        <w:t xml:space="preserve"> &amp; Kent &amp; Medway cannot be reconfigured</w:t>
      </w:r>
      <w:r w:rsidR="00EE21E2">
        <w:t xml:space="preserve"> which impacts across all of Kent. Transport also remains a “fixed” issue. Hurdles identified were clinical, financial, accessibility and to make the solution fit strategically. They are looking at having 1 highly specialised hospital across East Kent, one slightly less specialised </w:t>
      </w:r>
      <w:proofErr w:type="gramStart"/>
      <w:r w:rsidR="00EE21E2">
        <w:t>and  a</w:t>
      </w:r>
      <w:proofErr w:type="gramEnd"/>
      <w:r w:rsidR="00EE21E2">
        <w:t xml:space="preserve"> cottage hospital type hospital with close links to community and primary care services. They are looking to shift acute care into the community, looking to close 300 acute beds across East Kent. KK felt that the issues facing the local and national NHS and its </w:t>
      </w:r>
      <w:proofErr w:type="gramStart"/>
      <w:r w:rsidR="00EE21E2">
        <w:t>health  and</w:t>
      </w:r>
      <w:proofErr w:type="gramEnd"/>
      <w:r w:rsidR="00EE21E2">
        <w:t xml:space="preserve"> social  care services were all to do with insufficient capacity and funding and that the government were not being honest about this with the public. Cuts were not the answer, investment in the future was.</w:t>
      </w:r>
    </w:p>
    <w:p w14:paraId="74F787D9" w14:textId="77777777" w:rsidR="00CB1EEB" w:rsidRDefault="00CB1EEB" w:rsidP="00CB1EEB">
      <w:pPr>
        <w:pStyle w:val="NoSpacing"/>
        <w:jc w:val="both"/>
        <w:rPr>
          <w:b/>
          <w:sz w:val="28"/>
          <w:szCs w:val="28"/>
        </w:rPr>
      </w:pPr>
    </w:p>
    <w:p w14:paraId="36D1C4BD" w14:textId="364642CD" w:rsidR="00A667B9" w:rsidRDefault="00A667B9" w:rsidP="000732EE">
      <w:pPr>
        <w:pStyle w:val="NoSpacing"/>
        <w:numPr>
          <w:ilvl w:val="0"/>
          <w:numId w:val="1"/>
        </w:numPr>
        <w:jc w:val="both"/>
        <w:rPr>
          <w:b/>
          <w:sz w:val="28"/>
          <w:szCs w:val="28"/>
        </w:rPr>
      </w:pPr>
      <w:r>
        <w:rPr>
          <w:b/>
          <w:sz w:val="28"/>
          <w:szCs w:val="28"/>
        </w:rPr>
        <w:t xml:space="preserve">PRG meeting </w:t>
      </w:r>
      <w:r w:rsidR="00EE21E2">
        <w:rPr>
          <w:b/>
          <w:sz w:val="28"/>
          <w:szCs w:val="28"/>
        </w:rPr>
        <w:t>–</w:t>
      </w:r>
      <w:r>
        <w:rPr>
          <w:b/>
          <w:sz w:val="28"/>
          <w:szCs w:val="28"/>
        </w:rPr>
        <w:t xml:space="preserve"> update</w:t>
      </w:r>
      <w:r w:rsidR="00EE21E2">
        <w:rPr>
          <w:b/>
          <w:sz w:val="28"/>
          <w:szCs w:val="28"/>
        </w:rPr>
        <w:t xml:space="preserve">- </w:t>
      </w:r>
      <w:r w:rsidR="00EE21E2">
        <w:t xml:space="preserve">KS attends these meetings with other Practice Participation Group </w:t>
      </w:r>
      <w:proofErr w:type="gramStart"/>
      <w:r w:rsidR="00EE21E2">
        <w:t>Chairs .</w:t>
      </w:r>
      <w:proofErr w:type="gramEnd"/>
      <w:r w:rsidR="00EE21E2">
        <w:t xml:space="preserve"> In the latest meeting they discussed Social care funding and the Social Care assessments and the impact they are having.</w:t>
      </w:r>
    </w:p>
    <w:p w14:paraId="28756226" w14:textId="77777777" w:rsidR="00A667B9" w:rsidRDefault="00A667B9" w:rsidP="00A667B9">
      <w:pPr>
        <w:pStyle w:val="NoSpacing"/>
        <w:jc w:val="both"/>
        <w:rPr>
          <w:b/>
          <w:sz w:val="28"/>
          <w:szCs w:val="28"/>
        </w:rPr>
      </w:pPr>
    </w:p>
    <w:p w14:paraId="57238DA3" w14:textId="54784A2B" w:rsidR="00CB1EEB" w:rsidRDefault="00D5301B" w:rsidP="000732EE">
      <w:pPr>
        <w:pStyle w:val="NoSpacing"/>
        <w:numPr>
          <w:ilvl w:val="0"/>
          <w:numId w:val="1"/>
        </w:numPr>
        <w:jc w:val="both"/>
        <w:rPr>
          <w:b/>
          <w:sz w:val="28"/>
          <w:szCs w:val="28"/>
        </w:rPr>
      </w:pPr>
      <w:r>
        <w:rPr>
          <w:b/>
          <w:sz w:val="28"/>
          <w:szCs w:val="28"/>
        </w:rPr>
        <w:t>Wheelchair services update</w:t>
      </w:r>
      <w:r w:rsidR="001470D8">
        <w:rPr>
          <w:b/>
          <w:sz w:val="28"/>
          <w:szCs w:val="28"/>
        </w:rPr>
        <w:t xml:space="preserve"> </w:t>
      </w:r>
      <w:r w:rsidR="00EE21E2">
        <w:rPr>
          <w:b/>
          <w:sz w:val="28"/>
          <w:szCs w:val="28"/>
        </w:rPr>
        <w:t>–</w:t>
      </w:r>
      <w:r w:rsidR="00EE21E2">
        <w:t xml:space="preserve"> Contract now handled by private company </w:t>
      </w:r>
      <w:proofErr w:type="spellStart"/>
      <w:r w:rsidR="00EE21E2">
        <w:t>Milbrook</w:t>
      </w:r>
      <w:proofErr w:type="spellEnd"/>
      <w:r w:rsidR="00EE21E2">
        <w:t xml:space="preserve"> as from 31.3.17</w:t>
      </w:r>
    </w:p>
    <w:p w14:paraId="47AFBBF3" w14:textId="77777777" w:rsidR="00D5301B" w:rsidRDefault="00D5301B" w:rsidP="00D5301B">
      <w:pPr>
        <w:pStyle w:val="NoSpacing"/>
        <w:jc w:val="both"/>
        <w:rPr>
          <w:b/>
          <w:sz w:val="28"/>
          <w:szCs w:val="28"/>
        </w:rPr>
      </w:pPr>
    </w:p>
    <w:p w14:paraId="08A4676D" w14:textId="01727FA1" w:rsidR="00D5301B" w:rsidRPr="00EE21E2" w:rsidRDefault="00D5301B" w:rsidP="000732EE">
      <w:pPr>
        <w:pStyle w:val="NoSpacing"/>
        <w:numPr>
          <w:ilvl w:val="0"/>
          <w:numId w:val="1"/>
        </w:numPr>
        <w:jc w:val="both"/>
        <w:rPr>
          <w:b/>
          <w:sz w:val="28"/>
          <w:szCs w:val="28"/>
        </w:rPr>
      </w:pPr>
      <w:r>
        <w:rPr>
          <w:b/>
          <w:sz w:val="28"/>
          <w:szCs w:val="28"/>
        </w:rPr>
        <w:t>AOB</w:t>
      </w:r>
      <w:r w:rsidR="00EE21E2" w:rsidRPr="00EE21E2">
        <w:rPr>
          <w:b/>
        </w:rPr>
        <w:t xml:space="preserve">: </w:t>
      </w:r>
      <w:proofErr w:type="spellStart"/>
      <w:r w:rsidR="00EE21E2" w:rsidRPr="00EE21E2">
        <w:rPr>
          <w:b/>
        </w:rPr>
        <w:t>i</w:t>
      </w:r>
      <w:proofErr w:type="spellEnd"/>
      <w:r w:rsidR="00EE21E2" w:rsidRPr="00EE21E2">
        <w:rPr>
          <w:b/>
        </w:rPr>
        <w:t>)</w:t>
      </w:r>
      <w:r w:rsidR="00EE21E2">
        <w:rPr>
          <w:b/>
          <w:sz w:val="28"/>
          <w:szCs w:val="28"/>
        </w:rPr>
        <w:t xml:space="preserve"> </w:t>
      </w:r>
      <w:r w:rsidR="00EE21E2">
        <w:t>Charges are being introduced at QEQM and WHH for disabled parking of £2</w:t>
      </w:r>
    </w:p>
    <w:p w14:paraId="5B4AEADE" w14:textId="01182181" w:rsidR="00EE21E2" w:rsidRDefault="00EE21E2" w:rsidP="00EE21E2">
      <w:pPr>
        <w:pStyle w:val="ListParagraph"/>
        <w:ind w:left="1440"/>
        <w:rPr>
          <w:sz w:val="22"/>
          <w:szCs w:val="22"/>
        </w:rPr>
      </w:pPr>
      <w:r>
        <w:rPr>
          <w:b/>
          <w:sz w:val="22"/>
          <w:szCs w:val="22"/>
        </w:rPr>
        <w:t xml:space="preserve">ii) </w:t>
      </w:r>
      <w:r>
        <w:rPr>
          <w:sz w:val="22"/>
          <w:szCs w:val="22"/>
        </w:rPr>
        <w:t xml:space="preserve">JO reported that she had heard they were putting on extra clinics at Estuary View and Buckland Hospital to ease the pressures on the Ophthalmology procedures wait times, with an additional macular injection room at Kent &amp; Canterbury. </w:t>
      </w:r>
    </w:p>
    <w:p w14:paraId="497AA4FC" w14:textId="03D6B9CA" w:rsidR="00EE21E2" w:rsidRDefault="00EE21E2" w:rsidP="00EE21E2">
      <w:pPr>
        <w:pStyle w:val="ListParagraph"/>
        <w:ind w:left="1440"/>
        <w:rPr>
          <w:sz w:val="22"/>
          <w:szCs w:val="22"/>
        </w:rPr>
      </w:pPr>
      <w:r>
        <w:rPr>
          <w:b/>
          <w:sz w:val="22"/>
          <w:szCs w:val="22"/>
        </w:rPr>
        <w:t xml:space="preserve">iii) </w:t>
      </w:r>
      <w:r>
        <w:rPr>
          <w:sz w:val="22"/>
          <w:szCs w:val="22"/>
        </w:rPr>
        <w:t>KK and KS to go and see local MP Julian Brazier in his Saturday morning Surgery in Canterbury to discuss local health and social care issues and government role.</w:t>
      </w:r>
    </w:p>
    <w:p w14:paraId="66FE88B2" w14:textId="77777777" w:rsidR="00D948D3" w:rsidRDefault="00D948D3" w:rsidP="00D948D3">
      <w:pPr>
        <w:rPr>
          <w:sz w:val="22"/>
          <w:szCs w:val="22"/>
        </w:rPr>
      </w:pPr>
    </w:p>
    <w:p w14:paraId="253D7202" w14:textId="77777777" w:rsidR="00D948D3" w:rsidRDefault="00D948D3" w:rsidP="00D948D3">
      <w:pPr>
        <w:rPr>
          <w:sz w:val="22"/>
          <w:szCs w:val="22"/>
        </w:rPr>
      </w:pPr>
    </w:p>
    <w:p w14:paraId="414B7332" w14:textId="6F83F406" w:rsidR="00D948D3" w:rsidRPr="00D948D3" w:rsidRDefault="00D948D3" w:rsidP="00D948D3">
      <w:pPr>
        <w:rPr>
          <w:b/>
          <w:sz w:val="28"/>
          <w:szCs w:val="28"/>
        </w:rPr>
      </w:pPr>
      <w:r>
        <w:rPr>
          <w:b/>
          <w:sz w:val="28"/>
          <w:szCs w:val="28"/>
        </w:rPr>
        <w:t xml:space="preserve">Date of Next Meeting: Monday </w:t>
      </w:r>
      <w:r w:rsidR="007F28AE">
        <w:rPr>
          <w:b/>
          <w:sz w:val="28"/>
          <w:szCs w:val="28"/>
        </w:rPr>
        <w:t>12</w:t>
      </w:r>
      <w:r w:rsidR="007F28AE" w:rsidRPr="007F28AE">
        <w:rPr>
          <w:b/>
          <w:sz w:val="28"/>
          <w:szCs w:val="28"/>
          <w:vertAlign w:val="superscript"/>
        </w:rPr>
        <w:t>th</w:t>
      </w:r>
      <w:r w:rsidR="007F28AE">
        <w:rPr>
          <w:b/>
          <w:sz w:val="28"/>
          <w:szCs w:val="28"/>
        </w:rPr>
        <w:t xml:space="preserve"> June 2017 at 7.30pm</w:t>
      </w:r>
      <w:bookmarkStart w:id="0" w:name="_GoBack"/>
      <w:bookmarkEnd w:id="0"/>
    </w:p>
    <w:p w14:paraId="2096FBE9" w14:textId="64212817" w:rsidR="00EE21E2" w:rsidRDefault="00EE21E2" w:rsidP="00EE21E2">
      <w:pPr>
        <w:pStyle w:val="NoSpacing"/>
        <w:ind w:left="1069"/>
        <w:jc w:val="both"/>
        <w:rPr>
          <w:b/>
          <w:sz w:val="28"/>
          <w:szCs w:val="28"/>
        </w:rPr>
      </w:pPr>
      <w:r>
        <w:rPr>
          <w:b/>
          <w:sz w:val="28"/>
          <w:szCs w:val="28"/>
        </w:rPr>
        <w:t xml:space="preserve"> </w:t>
      </w:r>
    </w:p>
    <w:p w14:paraId="54AE0B72" w14:textId="77777777" w:rsidR="00A667B9" w:rsidRDefault="00A667B9" w:rsidP="00A667B9">
      <w:pPr>
        <w:pStyle w:val="NoSpacing"/>
        <w:jc w:val="both"/>
        <w:rPr>
          <w:b/>
          <w:sz w:val="28"/>
          <w:szCs w:val="28"/>
        </w:rPr>
      </w:pPr>
    </w:p>
    <w:p w14:paraId="2642EF35" w14:textId="77777777" w:rsidR="001470D8" w:rsidRDefault="001470D8" w:rsidP="00A667B9">
      <w:pPr>
        <w:pStyle w:val="NoSpacing"/>
        <w:jc w:val="both"/>
        <w:rPr>
          <w:b/>
          <w:sz w:val="28"/>
          <w:szCs w:val="28"/>
        </w:rPr>
      </w:pPr>
    </w:p>
    <w:p w14:paraId="17B17438" w14:textId="77777777" w:rsidR="00A667B9" w:rsidRDefault="00A667B9" w:rsidP="00A667B9">
      <w:pPr>
        <w:pStyle w:val="NoSpacing"/>
        <w:jc w:val="both"/>
        <w:rPr>
          <w:b/>
          <w:sz w:val="28"/>
          <w:szCs w:val="28"/>
        </w:rPr>
      </w:pPr>
    </w:p>
    <w:p w14:paraId="0DC4347B" w14:textId="77777777" w:rsidR="00A667B9" w:rsidRDefault="00A667B9" w:rsidP="00A667B9">
      <w:pPr>
        <w:pStyle w:val="NoSpacing"/>
        <w:jc w:val="both"/>
        <w:rPr>
          <w:b/>
          <w:sz w:val="28"/>
          <w:szCs w:val="28"/>
        </w:rPr>
      </w:pPr>
    </w:p>
    <w:p w14:paraId="3B1E05A3" w14:textId="77777777" w:rsidR="00A667B9" w:rsidRDefault="00A667B9" w:rsidP="00A667B9">
      <w:pPr>
        <w:pStyle w:val="NoSpacing"/>
        <w:jc w:val="both"/>
        <w:rPr>
          <w:b/>
          <w:sz w:val="28"/>
          <w:szCs w:val="28"/>
        </w:rPr>
      </w:pPr>
    </w:p>
    <w:p w14:paraId="09CB057A" w14:textId="77777777" w:rsidR="00A667B9" w:rsidRDefault="00A667B9" w:rsidP="00A667B9">
      <w:pPr>
        <w:pStyle w:val="NoSpacing"/>
        <w:jc w:val="both"/>
        <w:rPr>
          <w:b/>
          <w:sz w:val="28"/>
          <w:szCs w:val="28"/>
        </w:rPr>
      </w:pPr>
    </w:p>
    <w:p w14:paraId="4C9DC2D5" w14:textId="77777777" w:rsidR="00A667B9" w:rsidRDefault="00A667B9" w:rsidP="00A667B9">
      <w:pPr>
        <w:pStyle w:val="NoSpacing"/>
        <w:jc w:val="both"/>
        <w:rPr>
          <w:b/>
          <w:sz w:val="28"/>
          <w:szCs w:val="28"/>
        </w:rPr>
      </w:pPr>
    </w:p>
    <w:p w14:paraId="5B4830FB" w14:textId="77777777" w:rsidR="00A667B9" w:rsidRDefault="00A667B9" w:rsidP="00A667B9">
      <w:pPr>
        <w:pStyle w:val="NoSpacing"/>
        <w:jc w:val="both"/>
        <w:rPr>
          <w:b/>
          <w:sz w:val="28"/>
          <w:szCs w:val="28"/>
        </w:rPr>
      </w:pPr>
    </w:p>
    <w:p w14:paraId="7B8BF196" w14:textId="77777777" w:rsidR="00A667B9" w:rsidRDefault="00A667B9" w:rsidP="00A667B9">
      <w:pPr>
        <w:pStyle w:val="NoSpacing"/>
        <w:jc w:val="both"/>
        <w:rPr>
          <w:b/>
          <w:sz w:val="28"/>
          <w:szCs w:val="28"/>
        </w:rPr>
      </w:pPr>
    </w:p>
    <w:p w14:paraId="42BFF09E" w14:textId="77777777" w:rsidR="00A667B9" w:rsidRDefault="00A667B9" w:rsidP="00A667B9">
      <w:pPr>
        <w:pStyle w:val="NoSpacing"/>
        <w:jc w:val="both"/>
        <w:rPr>
          <w:b/>
          <w:sz w:val="28"/>
          <w:szCs w:val="28"/>
        </w:rPr>
      </w:pPr>
    </w:p>
    <w:p w14:paraId="587EB13E" w14:textId="4CDDBA9B" w:rsidR="00A667B9" w:rsidRDefault="00A667B9" w:rsidP="00A667B9">
      <w:pPr>
        <w:pStyle w:val="NoSpacing"/>
        <w:jc w:val="both"/>
        <w:rPr>
          <w:b/>
          <w:sz w:val="28"/>
          <w:szCs w:val="28"/>
        </w:rPr>
      </w:pPr>
      <w:r>
        <w:rPr>
          <w:b/>
          <w:sz w:val="28"/>
          <w:szCs w:val="28"/>
        </w:rPr>
        <w:t>Date of next meet</w:t>
      </w:r>
      <w:r w:rsidR="001470D8">
        <w:rPr>
          <w:b/>
          <w:sz w:val="28"/>
          <w:szCs w:val="28"/>
        </w:rPr>
        <w:t xml:space="preserve">ing – </w:t>
      </w:r>
    </w:p>
    <w:p w14:paraId="075E24FC" w14:textId="77777777" w:rsidR="00A667B9" w:rsidRDefault="00A667B9" w:rsidP="00A667B9">
      <w:pPr>
        <w:pStyle w:val="NoSpacing"/>
        <w:jc w:val="both"/>
        <w:rPr>
          <w:b/>
          <w:sz w:val="28"/>
          <w:szCs w:val="28"/>
        </w:rPr>
      </w:pPr>
    </w:p>
    <w:p w14:paraId="1D4C50B8" w14:textId="77777777" w:rsidR="00A667B9" w:rsidRDefault="00A667B9" w:rsidP="00A667B9">
      <w:pPr>
        <w:pStyle w:val="NoSpacing"/>
        <w:jc w:val="both"/>
        <w:rPr>
          <w:b/>
          <w:sz w:val="28"/>
          <w:szCs w:val="28"/>
        </w:rPr>
      </w:pPr>
    </w:p>
    <w:p w14:paraId="09FD7F29" w14:textId="77777777" w:rsidR="0030225E" w:rsidRDefault="0030225E" w:rsidP="0030225E">
      <w:pPr>
        <w:pStyle w:val="NoSpacing"/>
        <w:jc w:val="both"/>
        <w:rPr>
          <w:b/>
          <w:sz w:val="28"/>
          <w:szCs w:val="28"/>
        </w:rPr>
      </w:pPr>
    </w:p>
    <w:p w14:paraId="5D03EC4F" w14:textId="77777777" w:rsidR="0030225E" w:rsidRDefault="0030225E" w:rsidP="0030225E">
      <w:pPr>
        <w:pStyle w:val="NoSpacing"/>
        <w:jc w:val="both"/>
        <w:rPr>
          <w:b/>
          <w:sz w:val="28"/>
          <w:szCs w:val="28"/>
        </w:rPr>
      </w:pPr>
    </w:p>
    <w:p w14:paraId="7A8D772D" w14:textId="77777777" w:rsidR="00B778A8" w:rsidRDefault="00B778A8" w:rsidP="00B778A8">
      <w:pPr>
        <w:pStyle w:val="NoSpacing"/>
        <w:jc w:val="both"/>
        <w:rPr>
          <w:b/>
          <w:sz w:val="28"/>
          <w:szCs w:val="28"/>
        </w:rPr>
      </w:pPr>
    </w:p>
    <w:p w14:paraId="2021E971" w14:textId="77777777" w:rsidR="00B778A8" w:rsidRDefault="00B778A8" w:rsidP="00B778A8">
      <w:pPr>
        <w:pStyle w:val="NoSpacing"/>
        <w:jc w:val="both"/>
        <w:rPr>
          <w:b/>
          <w:sz w:val="28"/>
          <w:szCs w:val="28"/>
        </w:rPr>
      </w:pPr>
    </w:p>
    <w:p w14:paraId="500563B3" w14:textId="77777777" w:rsidR="003D1960" w:rsidRDefault="003D1960" w:rsidP="002A0B8F">
      <w:pPr>
        <w:pStyle w:val="NoSpacing"/>
        <w:jc w:val="both"/>
        <w:rPr>
          <w:b/>
          <w:sz w:val="28"/>
          <w:szCs w:val="28"/>
        </w:rPr>
      </w:pPr>
    </w:p>
    <w:p w14:paraId="79CEA716" w14:textId="77777777" w:rsidR="0003719D" w:rsidRDefault="0003719D" w:rsidP="0003719D">
      <w:pPr>
        <w:pStyle w:val="NoSpacing"/>
        <w:ind w:left="1440" w:firstLine="720"/>
        <w:rPr>
          <w:b/>
          <w:sz w:val="28"/>
          <w:szCs w:val="28"/>
        </w:rPr>
      </w:pPr>
    </w:p>
    <w:p w14:paraId="07ECE7C3" w14:textId="77777777" w:rsidR="0003719D" w:rsidRDefault="0003719D" w:rsidP="0003719D">
      <w:pPr>
        <w:pStyle w:val="NoSpacing"/>
        <w:ind w:left="1440" w:firstLine="720"/>
        <w:rPr>
          <w:b/>
          <w:sz w:val="28"/>
          <w:szCs w:val="28"/>
        </w:rPr>
      </w:pPr>
    </w:p>
    <w:p w14:paraId="2683E58E" w14:textId="77777777" w:rsidR="00174001" w:rsidRDefault="00174001" w:rsidP="00D63367">
      <w:pPr>
        <w:pStyle w:val="NoSpacing"/>
        <w:jc w:val="center"/>
        <w:rPr>
          <w:b/>
          <w:sz w:val="28"/>
          <w:szCs w:val="28"/>
        </w:rPr>
      </w:pPr>
    </w:p>
    <w:p w14:paraId="2D0A3787" w14:textId="77777777" w:rsidR="00174001" w:rsidRDefault="00174001" w:rsidP="00D63367">
      <w:pPr>
        <w:pStyle w:val="NoSpacing"/>
        <w:jc w:val="center"/>
        <w:rPr>
          <w:b/>
          <w:sz w:val="28"/>
          <w:szCs w:val="28"/>
        </w:rPr>
      </w:pPr>
    </w:p>
    <w:p w14:paraId="7C00FFB2" w14:textId="77777777" w:rsidR="00B62AE6" w:rsidRDefault="00B62AE6" w:rsidP="00B62AE6">
      <w:pPr>
        <w:pStyle w:val="NoSpacing"/>
        <w:rPr>
          <w:b/>
          <w:sz w:val="28"/>
          <w:szCs w:val="28"/>
        </w:rPr>
      </w:pPr>
    </w:p>
    <w:p w14:paraId="4D5E3EB5" w14:textId="77777777" w:rsidR="001C4191" w:rsidRDefault="001C4191" w:rsidP="00FC4BD7">
      <w:pPr>
        <w:pStyle w:val="NoSpacing"/>
        <w:rPr>
          <w:b/>
          <w:sz w:val="28"/>
          <w:szCs w:val="28"/>
        </w:rPr>
      </w:pPr>
    </w:p>
    <w:p w14:paraId="33988716" w14:textId="77777777" w:rsidR="001C4191" w:rsidRDefault="001C4191" w:rsidP="00D63367">
      <w:pPr>
        <w:pStyle w:val="NoSpacing"/>
        <w:jc w:val="center"/>
        <w:rPr>
          <w:b/>
          <w:sz w:val="28"/>
          <w:szCs w:val="28"/>
        </w:rPr>
      </w:pPr>
    </w:p>
    <w:p w14:paraId="7D832EF4" w14:textId="77777777" w:rsidR="00D63367" w:rsidRDefault="00D63367" w:rsidP="00D63367">
      <w:pPr>
        <w:pStyle w:val="NoSpacing"/>
        <w:jc w:val="center"/>
        <w:rPr>
          <w:b/>
          <w:sz w:val="28"/>
          <w:szCs w:val="28"/>
        </w:rPr>
      </w:pPr>
    </w:p>
    <w:p w14:paraId="2CAD5049" w14:textId="77777777" w:rsidR="007705E5" w:rsidRDefault="007705E5"/>
    <w:sectPr w:rsidR="007705E5" w:rsidSect="008C726A">
      <w:pgSz w:w="11900" w:h="16840"/>
      <w:pgMar w:top="1440" w:right="567" w:bottom="14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64802"/>
    <w:multiLevelType w:val="hybridMultilevel"/>
    <w:tmpl w:val="6E122EB4"/>
    <w:lvl w:ilvl="0" w:tplc="1DE4F9B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367"/>
    <w:rsid w:val="000027D8"/>
    <w:rsid w:val="0003719D"/>
    <w:rsid w:val="000732EE"/>
    <w:rsid w:val="000752C7"/>
    <w:rsid w:val="000F7FE1"/>
    <w:rsid w:val="001470D8"/>
    <w:rsid w:val="00174001"/>
    <w:rsid w:val="001C4191"/>
    <w:rsid w:val="002A0B8F"/>
    <w:rsid w:val="002B4E8B"/>
    <w:rsid w:val="0030225E"/>
    <w:rsid w:val="003D1960"/>
    <w:rsid w:val="003D6FD8"/>
    <w:rsid w:val="006B5F62"/>
    <w:rsid w:val="007705E5"/>
    <w:rsid w:val="007B075F"/>
    <w:rsid w:val="007F28AE"/>
    <w:rsid w:val="008C726A"/>
    <w:rsid w:val="00965338"/>
    <w:rsid w:val="00972255"/>
    <w:rsid w:val="00974A5F"/>
    <w:rsid w:val="00A667B9"/>
    <w:rsid w:val="00B62AE6"/>
    <w:rsid w:val="00B7356C"/>
    <w:rsid w:val="00B778A8"/>
    <w:rsid w:val="00B8081C"/>
    <w:rsid w:val="00BB1E5E"/>
    <w:rsid w:val="00BF745E"/>
    <w:rsid w:val="00CB1EEB"/>
    <w:rsid w:val="00D5301B"/>
    <w:rsid w:val="00D55BC4"/>
    <w:rsid w:val="00D564EE"/>
    <w:rsid w:val="00D63367"/>
    <w:rsid w:val="00D948D3"/>
    <w:rsid w:val="00DD70EE"/>
    <w:rsid w:val="00E5316F"/>
    <w:rsid w:val="00EA0592"/>
    <w:rsid w:val="00EE21E2"/>
    <w:rsid w:val="00EE32A0"/>
    <w:rsid w:val="00F805BE"/>
    <w:rsid w:val="00FC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9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3367"/>
    <w:rPr>
      <w:sz w:val="22"/>
      <w:szCs w:val="22"/>
      <w:lang w:val="en-GB"/>
    </w:rPr>
  </w:style>
  <w:style w:type="paragraph" w:styleId="ListParagraph">
    <w:name w:val="List Paragraph"/>
    <w:basedOn w:val="Normal"/>
    <w:uiPriority w:val="34"/>
    <w:qFormat/>
    <w:rsid w:val="008C72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3367"/>
    <w:rPr>
      <w:sz w:val="22"/>
      <w:szCs w:val="22"/>
      <w:lang w:val="en-GB"/>
    </w:rPr>
  </w:style>
  <w:style w:type="paragraph" w:styleId="ListParagraph">
    <w:name w:val="List Paragraph"/>
    <w:basedOn w:val="Normal"/>
    <w:uiPriority w:val="34"/>
    <w:qFormat/>
    <w:rsid w:val="008C7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Styles</dc:creator>
  <cp:lastModifiedBy>kkinnersley</cp:lastModifiedBy>
  <cp:revision>4</cp:revision>
  <dcterms:created xsi:type="dcterms:W3CDTF">2017-03-15T10:05:00Z</dcterms:created>
  <dcterms:modified xsi:type="dcterms:W3CDTF">2017-03-15T10:26:00Z</dcterms:modified>
</cp:coreProperties>
</file>